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4E" w:rsidRDefault="009B394E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</w:t>
      </w:r>
    </w:p>
    <w:p w:rsidR="009B394E" w:rsidRDefault="009B394E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94E" w:rsidRPr="002B3275" w:rsidRDefault="009B394E" w:rsidP="009B39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27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N.B.</w:t>
      </w:r>
      <w:r w:rsidRPr="002B3275">
        <w:rPr>
          <w:rFonts w:ascii="Times New Roman" w:hAnsi="Times New Roman" w:cs="Times New Roman"/>
          <w:b/>
          <w:sz w:val="24"/>
          <w:szCs w:val="24"/>
        </w:rPr>
        <w:t xml:space="preserve">) Gli insegnamenti effettivamente frequentabili sono solo quelli attivati nella programmazione didattica </w:t>
      </w:r>
      <w:proofErr w:type="spellStart"/>
      <w:r w:rsidRPr="002B3275">
        <w:rPr>
          <w:rFonts w:ascii="Times New Roman" w:hAnsi="Times New Roman" w:cs="Times New Roman"/>
          <w:b/>
          <w:sz w:val="24"/>
          <w:szCs w:val="24"/>
        </w:rPr>
        <w:t>a.a</w:t>
      </w:r>
      <w:proofErr w:type="spellEnd"/>
      <w:r w:rsidRPr="002B3275">
        <w:rPr>
          <w:rFonts w:ascii="Times New Roman" w:hAnsi="Times New Roman" w:cs="Times New Roman"/>
          <w:b/>
          <w:sz w:val="24"/>
          <w:szCs w:val="24"/>
        </w:rPr>
        <w:t xml:space="preserve">. 2017/2018, consultabile sul Portale esami: </w:t>
      </w:r>
      <w:hyperlink r:id="rId4" w:history="1">
        <w:r w:rsidRPr="00B10906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https://esami.unipi.it/esami2/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394E" w:rsidRDefault="009B394E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07">
        <w:rPr>
          <w:rFonts w:ascii="Times New Roman" w:hAnsi="Times New Roman" w:cs="Times New Roman"/>
          <w:sz w:val="24"/>
          <w:szCs w:val="24"/>
        </w:rPr>
        <w:t>(1) Gli studenti sono tenuti a conseguire da un minimo di 6 ad un massimo di 12 CFU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C07">
        <w:rPr>
          <w:rFonts w:ascii="Times New Roman" w:hAnsi="Times New Roman" w:cs="Times New Roman"/>
          <w:sz w:val="24"/>
          <w:szCs w:val="24"/>
        </w:rPr>
        <w:t>Laboratorio di Lingua straniera (che prevede un’idoneità), che</w:t>
      </w:r>
      <w:r>
        <w:rPr>
          <w:rFonts w:ascii="Times New Roman" w:hAnsi="Times New Roman" w:cs="Times New Roman"/>
          <w:sz w:val="24"/>
          <w:szCs w:val="24"/>
        </w:rPr>
        <w:t xml:space="preserve"> potranno ottenere nei seguenti </w:t>
      </w:r>
      <w:r w:rsidRPr="00766C07">
        <w:rPr>
          <w:rFonts w:ascii="Times New Roman" w:hAnsi="Times New Roman" w:cs="Times New Roman"/>
          <w:sz w:val="24"/>
          <w:szCs w:val="24"/>
        </w:rPr>
        <w:t>modi:</w:t>
      </w: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07">
        <w:rPr>
          <w:rFonts w:ascii="Times New Roman" w:hAnsi="Times New Roman" w:cs="Times New Roman"/>
          <w:sz w:val="24"/>
          <w:szCs w:val="24"/>
        </w:rPr>
        <w:t>1) 6 CFU (oppure 6+6 CFU)</w:t>
      </w: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07">
        <w:rPr>
          <w:rFonts w:ascii="Times New Roman" w:hAnsi="Times New Roman" w:cs="Times New Roman"/>
          <w:sz w:val="24"/>
          <w:szCs w:val="24"/>
        </w:rPr>
        <w:t>- conseguendo gli esami di Laboratorio di lingua straniera A e di Lab</w:t>
      </w:r>
      <w:r>
        <w:rPr>
          <w:rFonts w:ascii="Times New Roman" w:hAnsi="Times New Roman" w:cs="Times New Roman"/>
          <w:sz w:val="24"/>
          <w:szCs w:val="24"/>
        </w:rPr>
        <w:t xml:space="preserve">oratorio di lingua straniera B, </w:t>
      </w:r>
      <w:r w:rsidRPr="00766C07">
        <w:rPr>
          <w:rFonts w:ascii="Times New Roman" w:hAnsi="Times New Roman" w:cs="Times New Roman"/>
          <w:sz w:val="24"/>
          <w:szCs w:val="24"/>
        </w:rPr>
        <w:t>attivati per inglese, francese, spagnolo, tedesco presso il Dipartimento di Filologia, Letteratura e</w:t>
      </w: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07">
        <w:rPr>
          <w:rFonts w:ascii="Times New Roman" w:hAnsi="Times New Roman" w:cs="Times New Roman"/>
          <w:sz w:val="24"/>
          <w:szCs w:val="24"/>
        </w:rPr>
        <w:t>Linguistica;</w:t>
      </w: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07">
        <w:rPr>
          <w:rFonts w:ascii="Times New Roman" w:hAnsi="Times New Roman" w:cs="Times New Roman"/>
          <w:sz w:val="24"/>
          <w:szCs w:val="24"/>
        </w:rPr>
        <w:t>-oppure seguendo con successo i corsi organizzati lungo tutto l'anno dal Centro Linguistico</w:t>
      </w: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07">
        <w:rPr>
          <w:rFonts w:ascii="Times New Roman" w:hAnsi="Times New Roman" w:cs="Times New Roman"/>
          <w:sz w:val="24"/>
          <w:szCs w:val="24"/>
        </w:rPr>
        <w:t>Interdipartimentale (http://www.cli.unipi.it/corsi/corsi). Questi corsi sono a pagamento.</w:t>
      </w:r>
    </w:p>
    <w:p w:rsid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C07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766C07">
        <w:rPr>
          <w:rFonts w:ascii="Times New Roman" w:hAnsi="Times New Roman" w:cs="Times New Roman"/>
          <w:b/>
          <w:sz w:val="24"/>
          <w:szCs w:val="24"/>
        </w:rPr>
        <w:t>ABILITA’INFORMATICHE</w:t>
      </w: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07">
        <w:rPr>
          <w:rFonts w:ascii="Times New Roman" w:hAnsi="Times New Roman" w:cs="Times New Roman"/>
          <w:sz w:val="24"/>
          <w:szCs w:val="24"/>
        </w:rPr>
        <w:t>Gli studenti che conseguano 3 CFU di Abilità informatiche e ulte</w:t>
      </w:r>
      <w:r>
        <w:rPr>
          <w:rFonts w:ascii="Times New Roman" w:hAnsi="Times New Roman" w:cs="Times New Roman"/>
          <w:sz w:val="24"/>
          <w:szCs w:val="24"/>
        </w:rPr>
        <w:t xml:space="preserve">riori 3 CFU di Laboratorio GIS, </w:t>
      </w:r>
      <w:r w:rsidRPr="00766C07">
        <w:rPr>
          <w:rFonts w:ascii="Times New Roman" w:hAnsi="Times New Roman" w:cs="Times New Roman"/>
          <w:sz w:val="24"/>
          <w:szCs w:val="24"/>
        </w:rPr>
        <w:t>dovranno conseguire 6 CFU di Laboratorio di Lingua straniera come nel caso 1), più 3 CFU di</w:t>
      </w: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07">
        <w:rPr>
          <w:rFonts w:ascii="Times New Roman" w:hAnsi="Times New Roman" w:cs="Times New Roman"/>
          <w:sz w:val="24"/>
          <w:szCs w:val="24"/>
        </w:rPr>
        <w:t>"abilità linguistiche", superando una delle Prove di abilità di livello B1 organizzate dal CLI</w:t>
      </w: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07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proofErr w:type="gramStart"/>
        <w:r w:rsidRPr="00436F85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http://www.cli.unipi.it/certificazioni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C0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07">
        <w:rPr>
          <w:rFonts w:ascii="Times New Roman" w:hAnsi="Times New Roman" w:cs="Times New Roman"/>
          <w:sz w:val="24"/>
          <w:szCs w:val="24"/>
        </w:rPr>
        <w:t>N.B. Se lo studente ha sostenuto test di idoneità linguistici presso a</w:t>
      </w:r>
      <w:r>
        <w:rPr>
          <w:rFonts w:ascii="Times New Roman" w:hAnsi="Times New Roman" w:cs="Times New Roman"/>
          <w:sz w:val="24"/>
          <w:szCs w:val="24"/>
        </w:rPr>
        <w:t xml:space="preserve">ltro ente autorizzato dovrà poi </w:t>
      </w:r>
      <w:r w:rsidRPr="00766C07">
        <w:rPr>
          <w:rFonts w:ascii="Times New Roman" w:hAnsi="Times New Roman" w:cs="Times New Roman"/>
          <w:sz w:val="24"/>
          <w:szCs w:val="24"/>
        </w:rPr>
        <w:t>chiederne la convalida presentando alla Segreteria Studenti doma</w:t>
      </w:r>
      <w:r>
        <w:rPr>
          <w:rFonts w:ascii="Times New Roman" w:hAnsi="Times New Roman" w:cs="Times New Roman"/>
          <w:sz w:val="24"/>
          <w:szCs w:val="24"/>
        </w:rPr>
        <w:t xml:space="preserve">nda di riconoscimento crediti e </w:t>
      </w:r>
      <w:r w:rsidRPr="00766C07">
        <w:rPr>
          <w:rFonts w:ascii="Times New Roman" w:hAnsi="Times New Roman" w:cs="Times New Roman"/>
          <w:sz w:val="24"/>
          <w:szCs w:val="24"/>
        </w:rPr>
        <w:t>allegando l’eventuale documentazione. Indirizzo web: http://www.unipi.it/index.php/iscrizioni-esegreterie/item/1490-riconoscimenti-crediti-formativi</w:t>
      </w: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6C07">
        <w:rPr>
          <w:rFonts w:ascii="Times New Roman" w:hAnsi="Times New Roman" w:cs="Times New Roman"/>
          <w:sz w:val="24"/>
          <w:szCs w:val="24"/>
        </w:rPr>
        <w:t>Gli studenti possono ottenere i 3 CFU obbligatori per tut</w:t>
      </w:r>
      <w:r>
        <w:rPr>
          <w:rFonts w:ascii="Times New Roman" w:hAnsi="Times New Roman" w:cs="Times New Roman"/>
          <w:sz w:val="24"/>
          <w:szCs w:val="24"/>
        </w:rPr>
        <w:t xml:space="preserve">ti in uno dei due seguenti modi </w:t>
      </w:r>
      <w:r w:rsidRPr="00766C07">
        <w:rPr>
          <w:rFonts w:ascii="Times New Roman" w:hAnsi="Times New Roman" w:cs="Times New Roman"/>
          <w:sz w:val="24"/>
          <w:szCs w:val="24"/>
        </w:rPr>
        <w:t>alternativi:</w:t>
      </w: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07">
        <w:rPr>
          <w:rFonts w:ascii="Times New Roman" w:hAnsi="Times New Roman" w:cs="Times New Roman"/>
          <w:sz w:val="24"/>
          <w:szCs w:val="24"/>
        </w:rPr>
        <w:t>a. conseguendo l’idoneità in uno dei moduli offerti dal progetto SAI@UNIPI (informazioni sul sito</w:t>
      </w: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07">
        <w:rPr>
          <w:rFonts w:ascii="Times New Roman" w:hAnsi="Times New Roman" w:cs="Times New Roman"/>
          <w:sz w:val="24"/>
          <w:szCs w:val="24"/>
        </w:rPr>
        <w:t>http://sai.humnet.unipi.it);</w:t>
      </w: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07">
        <w:rPr>
          <w:rFonts w:ascii="Times New Roman" w:hAnsi="Times New Roman" w:cs="Times New Roman"/>
          <w:sz w:val="24"/>
          <w:szCs w:val="24"/>
        </w:rPr>
        <w:t>b. acquisendo i moduli 2, 3, 6 e 7 dell’ECDL presso il CI</w:t>
      </w:r>
      <w:r>
        <w:rPr>
          <w:rFonts w:ascii="Times New Roman" w:hAnsi="Times New Roman" w:cs="Times New Roman"/>
          <w:sz w:val="24"/>
          <w:szCs w:val="24"/>
        </w:rPr>
        <w:t xml:space="preserve">SIAU o presso altro Test Center </w:t>
      </w:r>
      <w:r w:rsidRPr="00766C07">
        <w:rPr>
          <w:rFonts w:ascii="Times New Roman" w:hAnsi="Times New Roman" w:cs="Times New Roman"/>
          <w:sz w:val="24"/>
          <w:szCs w:val="24"/>
        </w:rPr>
        <w:t>autorizzato. Per maggiori informazioni consultare il sito http://www.ecdl.unipi.it/</w:t>
      </w: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07">
        <w:rPr>
          <w:rFonts w:ascii="Times New Roman" w:hAnsi="Times New Roman" w:cs="Times New Roman"/>
          <w:sz w:val="24"/>
          <w:szCs w:val="24"/>
        </w:rPr>
        <w:t>Gli studenti interessati possono conseguire altri 3 CFU seguendo co</w:t>
      </w:r>
      <w:r>
        <w:rPr>
          <w:rFonts w:ascii="Times New Roman" w:hAnsi="Times New Roman" w:cs="Times New Roman"/>
          <w:sz w:val="24"/>
          <w:szCs w:val="24"/>
        </w:rPr>
        <w:t xml:space="preserve">n successo il "Laboratorio GIS" </w:t>
      </w:r>
      <w:r w:rsidRPr="00766C07">
        <w:rPr>
          <w:rFonts w:ascii="Times New Roman" w:hAnsi="Times New Roman" w:cs="Times New Roman"/>
          <w:sz w:val="24"/>
          <w:szCs w:val="24"/>
        </w:rPr>
        <w:t xml:space="preserve">presso il Dipartimento di Civiltà e Forme del Sapere, sede di </w:t>
      </w:r>
      <w:r>
        <w:rPr>
          <w:rFonts w:ascii="Times New Roman" w:hAnsi="Times New Roman" w:cs="Times New Roman"/>
          <w:sz w:val="24"/>
          <w:szCs w:val="24"/>
        </w:rPr>
        <w:t xml:space="preserve">via P. Paoli 15. In questo caso </w:t>
      </w:r>
      <w:r w:rsidRPr="00766C07">
        <w:rPr>
          <w:rFonts w:ascii="Times New Roman" w:hAnsi="Times New Roman" w:cs="Times New Roman"/>
          <w:sz w:val="24"/>
          <w:szCs w:val="24"/>
        </w:rPr>
        <w:t>dovranno conseguire 9 CFU di Laboratorio di lingua straniera, come indicato sopra.</w:t>
      </w: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07">
        <w:rPr>
          <w:rFonts w:ascii="Times New Roman" w:hAnsi="Times New Roman" w:cs="Times New Roman"/>
          <w:sz w:val="24"/>
          <w:szCs w:val="24"/>
        </w:rPr>
        <w:t>N.B. Se lo studente ha già conseguito l’ECDL dovrà chiederne la convalida presentando alla</w:t>
      </w: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07">
        <w:rPr>
          <w:rFonts w:ascii="Times New Roman" w:hAnsi="Times New Roman" w:cs="Times New Roman"/>
          <w:sz w:val="24"/>
          <w:szCs w:val="24"/>
        </w:rPr>
        <w:t>Segreteria Studenti domanda di riconoscimento crediti e allegando la certificazione:</w:t>
      </w: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07">
        <w:rPr>
          <w:rFonts w:ascii="Times New Roman" w:hAnsi="Times New Roman" w:cs="Times New Roman"/>
          <w:sz w:val="24"/>
          <w:szCs w:val="24"/>
        </w:rPr>
        <w:t>http://www.unipi.it/index.php/iscrizioni-e-segreterie/item/1490-riconoscimenti-crediti-formativi</w:t>
      </w:r>
    </w:p>
    <w:p w:rsid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C07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766C07">
        <w:rPr>
          <w:rFonts w:ascii="Times New Roman" w:hAnsi="Times New Roman" w:cs="Times New Roman"/>
          <w:b/>
          <w:sz w:val="24"/>
          <w:szCs w:val="24"/>
        </w:rPr>
        <w:t>ATTIVITA’ A LIBERA SCELTA DELLO STUDENTE</w:t>
      </w: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07">
        <w:rPr>
          <w:rFonts w:ascii="Times New Roman" w:hAnsi="Times New Roman" w:cs="Times New Roman"/>
          <w:sz w:val="24"/>
          <w:szCs w:val="24"/>
        </w:rPr>
        <w:t>Gli studenti potranno conseguire questi 12 o 18 CFU (a s</w:t>
      </w:r>
      <w:r>
        <w:rPr>
          <w:rFonts w:ascii="Times New Roman" w:hAnsi="Times New Roman" w:cs="Times New Roman"/>
          <w:sz w:val="24"/>
          <w:szCs w:val="24"/>
        </w:rPr>
        <w:t xml:space="preserve">econda che abbiano conseguito 6 </w:t>
      </w:r>
      <w:r w:rsidRPr="00766C07">
        <w:rPr>
          <w:rFonts w:ascii="Times New Roman" w:hAnsi="Times New Roman" w:cs="Times New Roman"/>
          <w:sz w:val="24"/>
          <w:szCs w:val="24"/>
        </w:rPr>
        <w:t>oppure 12 CFU di Laboratorio di Lingua straniera) scegliendo qualsia</w:t>
      </w:r>
      <w:r>
        <w:rPr>
          <w:rFonts w:ascii="Times New Roman" w:hAnsi="Times New Roman" w:cs="Times New Roman"/>
          <w:sz w:val="24"/>
          <w:szCs w:val="24"/>
        </w:rPr>
        <w:t xml:space="preserve">si esame impartito nei corsi di </w:t>
      </w:r>
      <w:r w:rsidRPr="00766C07">
        <w:rPr>
          <w:rFonts w:ascii="Times New Roman" w:hAnsi="Times New Roman" w:cs="Times New Roman"/>
          <w:sz w:val="24"/>
          <w:szCs w:val="24"/>
        </w:rPr>
        <w:t>laurea che afferiscono al Dipartimento di Civiltà e Forme del Sapere. Se lo stud</w:t>
      </w:r>
      <w:r>
        <w:rPr>
          <w:rFonts w:ascii="Times New Roman" w:hAnsi="Times New Roman" w:cs="Times New Roman"/>
          <w:sz w:val="24"/>
          <w:szCs w:val="24"/>
        </w:rPr>
        <w:t xml:space="preserve">ente intende </w:t>
      </w:r>
      <w:r w:rsidRPr="00766C07">
        <w:rPr>
          <w:rFonts w:ascii="Times New Roman" w:hAnsi="Times New Roman" w:cs="Times New Roman"/>
          <w:sz w:val="24"/>
          <w:szCs w:val="24"/>
        </w:rPr>
        <w:t>scegliere esame offerto da corso di laurea appartenente ad alt</w:t>
      </w:r>
      <w:r>
        <w:rPr>
          <w:rFonts w:ascii="Times New Roman" w:hAnsi="Times New Roman" w:cs="Times New Roman"/>
          <w:sz w:val="24"/>
          <w:szCs w:val="24"/>
        </w:rPr>
        <w:t xml:space="preserve">ro dipartimento dovrà chiederne </w:t>
      </w:r>
      <w:r w:rsidRPr="00766C07">
        <w:rPr>
          <w:rFonts w:ascii="Times New Roman" w:hAnsi="Times New Roman" w:cs="Times New Roman"/>
          <w:sz w:val="24"/>
          <w:szCs w:val="24"/>
        </w:rPr>
        <w:t>autorizzazione preventiva al Presidente di corso di laurea.</w:t>
      </w:r>
    </w:p>
    <w:p w:rsid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C07">
        <w:rPr>
          <w:rFonts w:ascii="Times New Roman" w:hAnsi="Times New Roman" w:cs="Times New Roman"/>
          <w:b/>
          <w:sz w:val="24"/>
          <w:szCs w:val="24"/>
        </w:rPr>
        <w:t xml:space="preserve">(4) </w:t>
      </w:r>
      <w:r w:rsidRPr="00766C07">
        <w:rPr>
          <w:rFonts w:ascii="Times New Roman" w:hAnsi="Times New Roman" w:cs="Times New Roman"/>
          <w:b/>
          <w:sz w:val="24"/>
          <w:szCs w:val="24"/>
        </w:rPr>
        <w:t>PROVA FINALE</w:t>
      </w: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07">
        <w:rPr>
          <w:rFonts w:ascii="Times New Roman" w:hAnsi="Times New Roman" w:cs="Times New Roman"/>
          <w:sz w:val="24"/>
          <w:szCs w:val="24"/>
        </w:rPr>
        <w:t>Per le modalità di svolgimento della prova finale è necessario consultare l’apposito</w:t>
      </w: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07">
        <w:rPr>
          <w:rFonts w:ascii="Times New Roman" w:hAnsi="Times New Roman" w:cs="Times New Roman"/>
          <w:sz w:val="24"/>
          <w:szCs w:val="24"/>
        </w:rPr>
        <w:t>Regolamento pubblicato sul sito del Dipartimento di Civiltà e Forme del Sapere all'indirizzo:</w:t>
      </w: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07">
        <w:rPr>
          <w:rFonts w:ascii="Times New Roman" w:hAnsi="Times New Roman" w:cs="Times New Roman"/>
          <w:sz w:val="24"/>
          <w:szCs w:val="24"/>
        </w:rPr>
        <w:t>http://www.cfs.unipi.it/storiacivilta/laurea-triennale-in-storia/prova-finale/</w:t>
      </w:r>
    </w:p>
    <w:p w:rsid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C07">
        <w:rPr>
          <w:rFonts w:ascii="Times New Roman" w:hAnsi="Times New Roman" w:cs="Times New Roman"/>
          <w:b/>
          <w:sz w:val="24"/>
          <w:szCs w:val="24"/>
        </w:rPr>
        <w:t xml:space="preserve">(5) </w:t>
      </w:r>
      <w:r w:rsidRPr="00766C07">
        <w:rPr>
          <w:rFonts w:ascii="Times New Roman" w:hAnsi="Times New Roman" w:cs="Times New Roman"/>
          <w:b/>
          <w:sz w:val="24"/>
          <w:szCs w:val="24"/>
        </w:rPr>
        <w:t>STAGE/TIROCINI</w:t>
      </w:r>
    </w:p>
    <w:p w:rsidR="00766C07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07">
        <w:rPr>
          <w:rFonts w:ascii="Times New Roman" w:hAnsi="Times New Roman" w:cs="Times New Roman"/>
          <w:sz w:val="24"/>
          <w:szCs w:val="24"/>
        </w:rPr>
        <w:t>Tutte le informazioni sul tirocinio (offerte, regolamento, modulistica etc.) sono consultabili alla</w:t>
      </w:r>
    </w:p>
    <w:p w:rsidR="00A84420" w:rsidRPr="00766C07" w:rsidRDefault="00766C07" w:rsidP="0076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C07">
        <w:rPr>
          <w:rFonts w:ascii="Times New Roman" w:hAnsi="Times New Roman" w:cs="Times New Roman"/>
          <w:sz w:val="24"/>
          <w:szCs w:val="24"/>
        </w:rPr>
        <w:t>pagina</w:t>
      </w:r>
      <w:proofErr w:type="gramEnd"/>
      <w:r w:rsidRPr="00766C07">
        <w:rPr>
          <w:rFonts w:ascii="Times New Roman" w:hAnsi="Times New Roman" w:cs="Times New Roman"/>
          <w:sz w:val="24"/>
          <w:szCs w:val="24"/>
        </w:rPr>
        <w:t xml:space="preserve"> web: http://www.cfs.unipi.it/storiacivilta/laurea-triennale-in-storia/stage/</w:t>
      </w:r>
    </w:p>
    <w:sectPr w:rsidR="00A84420" w:rsidRPr="00766C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37"/>
    <w:rsid w:val="00761B37"/>
    <w:rsid w:val="00766C07"/>
    <w:rsid w:val="009B394E"/>
    <w:rsid w:val="00A8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F7D4B-AB75-46F6-A2A3-959D4208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6C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i.unipi.it/certificazioni" TargetMode="External"/><Relationship Id="rId4" Type="http://schemas.openxmlformats.org/officeDocument/2006/relationships/hyperlink" Target="https://esami.unipi.it/esami2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2</cp:revision>
  <dcterms:created xsi:type="dcterms:W3CDTF">2017-07-04T10:05:00Z</dcterms:created>
  <dcterms:modified xsi:type="dcterms:W3CDTF">2017-07-04T10:16:00Z</dcterms:modified>
</cp:coreProperties>
</file>